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1E374C"/>
          <w:sz w:val="40"/>
        </w:rPr>
        <w:t>Dagsorden: personalemøde i BPA-ordningen</w:t>
      </w:r>
    </w:p>
    <w:p>
      <w:r>
        <w:rPr>
          <w:color w:val="5B6D7D"/>
          <w:sz w:val="20"/>
        </w:rPr>
        <w:t>Udfyld og send til dine hjælpere i god tid — fx en uge før mødet.</w:t>
      </w:r>
    </w:p>
    <w:p/>
    <w:p>
      <w:r>
        <w:t>Dato/tid: ______________    Sted: ______________    Ordstyrer: ______________</w:t>
      </w:r>
    </w:p>
    <w:p>
      <w:r>
        <w:t>Deltagere: ______________________________________________</w:t>
      </w:r>
    </w:p>
    <w:p/>
    <w:p>
      <w:r>
        <w:rPr>
          <w:b/>
          <w:color w:val="3CB4E5"/>
          <w:sz w:val="26"/>
        </w:rPr>
        <w:t>1. Velkomst og siden sidst</w:t>
      </w:r>
    </w:p>
    <w:p>
      <w:pPr>
        <w:pStyle w:val="ListBullet"/>
      </w:pPr>
      <w:r>
        <w:t>Kort runde: hvordan går det i ordningen?</w:t>
      </w:r>
    </w:p>
    <w:p>
      <w:pPr>
        <w:pStyle w:val="ListBullet"/>
      </w:pPr>
      <w:r>
        <w:t>Opfølgning på aftaler fra sidste møde</w:t>
      </w:r>
    </w:p>
    <w:p>
      <w:r>
        <w:rPr>
          <w:b/>
          <w:color w:val="3CB4E5"/>
          <w:sz w:val="26"/>
        </w:rPr>
        <w:t>2. Hverdagen og opgaverne</w:t>
      </w:r>
    </w:p>
    <w:p>
      <w:pPr>
        <w:pStyle w:val="ListBullet"/>
      </w:pPr>
      <w:r>
        <w:t>Er der rutiner eller opgaver, der skal justeres?</w:t>
      </w:r>
    </w:p>
    <w:p>
      <w:pPr>
        <w:pStyle w:val="ListBullet"/>
      </w:pPr>
      <w:r>
        <w:t>Nye behov eller ændringer hos mig som arbejdsleder</w:t>
      </w:r>
    </w:p>
    <w:p>
      <w:pPr>
        <w:pStyle w:val="ListBullet"/>
      </w:pPr>
      <w:r>
        <w:t>Praktiske ting: indkøb, hjælpemidler, bilen, hjemmet</w:t>
      </w:r>
    </w:p>
    <w:p>
      <w:r>
        <w:rPr>
          <w:b/>
          <w:color w:val="3CB4E5"/>
          <w:sz w:val="26"/>
        </w:rPr>
        <w:t>3. Vagtplan og ferie</w:t>
      </w:r>
    </w:p>
    <w:p>
      <w:pPr>
        <w:pStyle w:val="ListBullet"/>
      </w:pPr>
      <w:r>
        <w:t>Kommende vagtplan — huller, ønsker og bytter</w:t>
      </w:r>
    </w:p>
    <w:p>
      <w:pPr>
        <w:pStyle w:val="ListBullet"/>
      </w:pPr>
      <w:r>
        <w:t>Ferieønsker (meldes i god tid)</w:t>
      </w:r>
    </w:p>
    <w:p>
      <w:pPr>
        <w:pStyle w:val="ListBullet"/>
      </w:pPr>
      <w:r>
        <w:t>Sygemeldings-proceduren: hvem ringer man til, og hvornår?</w:t>
      </w:r>
    </w:p>
    <w:p>
      <w:r>
        <w:rPr>
          <w:b/>
          <w:color w:val="3CB4E5"/>
          <w:sz w:val="26"/>
        </w:rPr>
        <w:t>4. Arbejdsmiljø og trivsel</w:t>
      </w:r>
    </w:p>
    <w:p>
      <w:pPr>
        <w:pStyle w:val="ListBullet"/>
      </w:pPr>
      <w:r>
        <w:t>Er der noget, der er fysisk tungt eller svært? (forflytninger, hjælpemidler)</w:t>
      </w:r>
    </w:p>
    <w:p>
      <w:pPr>
        <w:pStyle w:val="ListBullet"/>
      </w:pPr>
      <w:r>
        <w:t>Trivsel i teamet — er der noget, vi skal tale om?</w:t>
      </w:r>
    </w:p>
    <w:p>
      <w:r>
        <w:rPr>
          <w:b/>
          <w:color w:val="3CB4E5"/>
          <w:sz w:val="26"/>
        </w:rPr>
        <w:t>5. Information fra Handicapformidlingen</w:t>
      </w:r>
    </w:p>
    <w:p>
      <w:pPr>
        <w:pStyle w:val="ListBullet"/>
      </w:pPr>
      <w:r>
        <w:t>Nyt fra HF-Ledernyhedsbrevet eller BPA-universet</w:t>
      </w:r>
    </w:p>
    <w:p>
      <w:pPr>
        <w:pStyle w:val="ListBullet"/>
      </w:pPr>
      <w:r>
        <w:t>Kurser og arrangementer</w:t>
      </w:r>
    </w:p>
    <w:p>
      <w:r>
        <w:rPr>
          <w:b/>
          <w:color w:val="3CB4E5"/>
          <w:sz w:val="26"/>
        </w:rPr>
        <w:t>6. Eventuelt og næste møde</w:t>
      </w:r>
    </w:p>
    <w:p>
      <w:pPr>
        <w:pStyle w:val="ListBullet"/>
      </w:pPr>
      <w:r>
        <w:t>Punkter fra hjælperne</w:t>
      </w:r>
    </w:p>
    <w:p>
      <w:pPr>
        <w:pStyle w:val="ListBullet"/>
      </w:pPr>
      <w:r>
        <w:t>Næste mødedato: ______________</w:t>
      </w:r>
    </w:p>
    <w:p/>
    <w:p>
      <w:r>
        <w:rPr>
          <w:b/>
          <w:color w:val="3CB4E5"/>
          <w:sz w:val="26"/>
        </w:rPr>
        <w:t>Aftaler fra mødet (udfyldes under mødet)</w:t>
      </w:r>
    </w:p>
    <w:p>
      <w:r>
        <w:t>Hvem gør hvad, og hvornår?</w:t>
        <w:br/>
        <w:br/>
        <w:t>1. ______________________________________________</w:t>
        <w:br/>
        <w:t>2. ______________________________________________</w:t>
        <w:br/>
        <w:t>3. ______________________________________________</w:t>
      </w:r>
    </w:p>
    <w:p/>
    <w:p>
      <w:r>
        <w:rPr>
          <w:color w:val="5B6D7D"/>
          <w:sz w:val="16"/>
        </w:rPr>
        <w:t>Skabelon fra Handicapformidlingen · BPA-universet · tilpas den frit til din ordning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